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AB7A3F" w14:textId="77777777" w:rsidR="00BC1F7B" w:rsidRDefault="00BC1F7B">
      <w:pPr>
        <w:ind w:firstLine="960"/>
        <w:jc w:val="center"/>
        <w:rPr>
          <w:rFonts w:ascii="方正大标宋简体" w:eastAsia="方正大标宋简体" w:hAnsi="方正大标宋简体" w:cs="方正大标宋简体" w:hint="eastAsia"/>
          <w:sz w:val="48"/>
          <w:szCs w:val="56"/>
        </w:rPr>
      </w:pPr>
    </w:p>
    <w:p w14:paraId="557D880B" w14:textId="77777777" w:rsidR="00BC1F7B" w:rsidRDefault="00BC1F7B">
      <w:pPr>
        <w:ind w:firstLine="960"/>
        <w:jc w:val="center"/>
        <w:rPr>
          <w:rFonts w:ascii="方正大标宋简体" w:eastAsia="方正大标宋简体" w:hAnsi="方正大标宋简体" w:cs="方正大标宋简体" w:hint="eastAsia"/>
          <w:sz w:val="48"/>
          <w:szCs w:val="56"/>
        </w:rPr>
      </w:pPr>
    </w:p>
    <w:p w14:paraId="4BD900F0" w14:textId="77777777" w:rsidR="00BC1F7B" w:rsidRDefault="00BC1F7B">
      <w:pPr>
        <w:ind w:firstLine="960"/>
        <w:jc w:val="center"/>
        <w:rPr>
          <w:rFonts w:ascii="方正大标宋简体" w:eastAsia="方正大标宋简体" w:hAnsi="方正大标宋简体" w:cs="方正大标宋简体" w:hint="eastAsia"/>
          <w:sz w:val="48"/>
          <w:szCs w:val="56"/>
        </w:rPr>
      </w:pPr>
    </w:p>
    <w:p w14:paraId="5F05C317" w14:textId="77777777" w:rsidR="00BC1F7B" w:rsidRDefault="00BC1F7B">
      <w:pPr>
        <w:ind w:firstLine="960"/>
        <w:jc w:val="center"/>
        <w:rPr>
          <w:rFonts w:ascii="方正大标宋简体" w:eastAsia="方正大标宋简体" w:hAnsi="方正大标宋简体" w:cs="方正大标宋简体" w:hint="eastAsia"/>
          <w:sz w:val="48"/>
          <w:szCs w:val="56"/>
        </w:rPr>
      </w:pPr>
    </w:p>
    <w:p w14:paraId="7B1A2344" w14:textId="77777777" w:rsidR="00BC1F7B"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项目2</w:t>
      </w:r>
    </w:p>
    <w:p w14:paraId="34C7E6B5" w14:textId="77777777" w:rsidR="00BC1F7B"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创新创业者的素养</w:t>
      </w:r>
    </w:p>
    <w:p w14:paraId="73EA8318" w14:textId="77777777" w:rsidR="00BC1F7B" w:rsidRDefault="00000000">
      <w:pPr>
        <w:ind w:firstLineChars="800" w:firstLine="3840"/>
      </w:pPr>
      <w:r>
        <w:rPr>
          <w:rFonts w:ascii="方正大标宋简体" w:eastAsia="方正大标宋简体" w:hAnsi="方正大标宋简体" w:cs="方正大标宋简体" w:hint="eastAsia"/>
          <w:sz w:val="48"/>
          <w:szCs w:val="56"/>
        </w:rPr>
        <w:t>教案</w:t>
      </w:r>
    </w:p>
    <w:p w14:paraId="06B42BA7" w14:textId="77777777" w:rsidR="00BC1F7B" w:rsidRDefault="00BC1F7B"/>
    <w:p w14:paraId="48FB69ED" w14:textId="77777777" w:rsidR="00BC1F7B" w:rsidRDefault="00BC1F7B"/>
    <w:p w14:paraId="701B9524" w14:textId="77777777" w:rsidR="00BC1F7B" w:rsidRDefault="00BC1F7B"/>
    <w:p w14:paraId="6D35836E" w14:textId="77777777" w:rsidR="00BC1F7B" w:rsidRDefault="00BC1F7B"/>
    <w:p w14:paraId="39000ED1" w14:textId="77777777" w:rsidR="00BC1F7B" w:rsidRDefault="00BC1F7B"/>
    <w:p w14:paraId="52454B81" w14:textId="77777777" w:rsidR="00BC1F7B" w:rsidRDefault="00BC1F7B"/>
    <w:p w14:paraId="476E7D10" w14:textId="77777777" w:rsidR="00BC1F7B" w:rsidRDefault="00BC1F7B"/>
    <w:p w14:paraId="74C0A98C" w14:textId="77777777" w:rsidR="00BC1F7B" w:rsidRDefault="00BC1F7B"/>
    <w:p w14:paraId="1E355ECA" w14:textId="77777777" w:rsidR="00BC1F7B" w:rsidRDefault="00BC1F7B"/>
    <w:p w14:paraId="008239D6" w14:textId="77777777" w:rsidR="00BC1F7B" w:rsidRDefault="00BC1F7B"/>
    <w:p w14:paraId="1EF1810A" w14:textId="77777777" w:rsidR="00BC1F7B" w:rsidRDefault="00BC1F7B"/>
    <w:p w14:paraId="31F01C40" w14:textId="77777777" w:rsidR="00BC1F7B" w:rsidRDefault="00BC1F7B"/>
    <w:p w14:paraId="63788A64" w14:textId="77777777" w:rsidR="00BC1F7B" w:rsidRDefault="00BC1F7B"/>
    <w:p w14:paraId="22621D4C" w14:textId="77777777" w:rsidR="00BC1F7B" w:rsidRDefault="00BC1F7B"/>
    <w:p w14:paraId="290AAB40" w14:textId="77777777" w:rsidR="00BC1F7B" w:rsidRDefault="00BC1F7B"/>
    <w:p w14:paraId="19588A66" w14:textId="77777777" w:rsidR="00BC1F7B" w:rsidRDefault="00BC1F7B"/>
    <w:p w14:paraId="74C21DDA" w14:textId="77777777" w:rsidR="00BC1F7B" w:rsidRDefault="00BC1F7B"/>
    <w:p w14:paraId="56003A3E" w14:textId="77777777" w:rsidR="00BC1F7B" w:rsidRDefault="00000000">
      <w:pPr>
        <w:widowControl/>
        <w:jc w:val="left"/>
      </w:pPr>
      <w:r>
        <w:br w:type="page"/>
      </w:r>
    </w:p>
    <w:p w14:paraId="61C734B6" w14:textId="77777777" w:rsidR="00BC1F7B"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BC1F7B" w14:paraId="0621D52A" w14:textId="77777777" w:rsidTr="001338B0">
        <w:trPr>
          <w:trHeight w:val="622"/>
        </w:trPr>
        <w:tc>
          <w:tcPr>
            <w:tcW w:w="704" w:type="dxa"/>
            <w:vAlign w:val="center"/>
          </w:tcPr>
          <w:p w14:paraId="323E224E"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14B6CB4D" w14:textId="77777777" w:rsidR="00BC1F7B" w:rsidRDefault="00BC1F7B">
            <w:pPr>
              <w:spacing w:line="360" w:lineRule="exact"/>
              <w:jc w:val="center"/>
              <w:rPr>
                <w:rFonts w:ascii="宋体" w:eastAsia="宋体" w:hAnsi="宋体" w:cs="宋体" w:hint="eastAsia"/>
                <w:szCs w:val="21"/>
              </w:rPr>
            </w:pPr>
          </w:p>
        </w:tc>
        <w:tc>
          <w:tcPr>
            <w:tcW w:w="1479" w:type="dxa"/>
            <w:vAlign w:val="center"/>
          </w:tcPr>
          <w:p w14:paraId="43A20EF5"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3B249982" w14:textId="77777777" w:rsidR="00BC1F7B" w:rsidRDefault="00BC1F7B">
            <w:pPr>
              <w:spacing w:line="360" w:lineRule="exact"/>
              <w:jc w:val="center"/>
              <w:rPr>
                <w:rFonts w:ascii="宋体" w:eastAsia="宋体" w:hAnsi="宋体" w:cs="宋体" w:hint="eastAsia"/>
                <w:szCs w:val="21"/>
              </w:rPr>
            </w:pPr>
          </w:p>
        </w:tc>
      </w:tr>
      <w:tr w:rsidR="00BC1F7B" w14:paraId="48AA7A88" w14:textId="77777777" w:rsidTr="001338B0">
        <w:trPr>
          <w:trHeight w:val="607"/>
        </w:trPr>
        <w:tc>
          <w:tcPr>
            <w:tcW w:w="704" w:type="dxa"/>
            <w:vAlign w:val="center"/>
          </w:tcPr>
          <w:p w14:paraId="5AFB63EE"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793579B9"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138BAD5D" w14:textId="77777777" w:rsidR="00BC1F7B"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项目2 创新创业者的素养</w:t>
            </w:r>
          </w:p>
        </w:tc>
        <w:tc>
          <w:tcPr>
            <w:tcW w:w="1574" w:type="dxa"/>
            <w:gridSpan w:val="2"/>
            <w:vAlign w:val="center"/>
          </w:tcPr>
          <w:p w14:paraId="708685B3"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73C417B7"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44CEB2B4" w14:textId="77777777" w:rsidR="00BC1F7B"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BC1F7B" w14:paraId="783D7E73" w14:textId="77777777" w:rsidTr="001338B0">
        <w:trPr>
          <w:trHeight w:val="851"/>
        </w:trPr>
        <w:tc>
          <w:tcPr>
            <w:tcW w:w="704" w:type="dxa"/>
            <w:vAlign w:val="center"/>
          </w:tcPr>
          <w:p w14:paraId="4F2B96C3"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56438B22" w14:textId="77777777" w:rsidR="00BC1F7B"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《大学生创新创业案例与实践教程》</w:t>
            </w:r>
          </w:p>
        </w:tc>
      </w:tr>
      <w:tr w:rsidR="00BC1F7B" w14:paraId="7DA90F93" w14:textId="77777777" w:rsidTr="001338B0">
        <w:trPr>
          <w:trHeight w:val="991"/>
        </w:trPr>
        <w:tc>
          <w:tcPr>
            <w:tcW w:w="704" w:type="dxa"/>
            <w:vAlign w:val="center"/>
          </w:tcPr>
          <w:p w14:paraId="6A28FF94"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41E1D012"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0EF80D52" w14:textId="77777777" w:rsidR="00BC1F7B"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知识目标</w:t>
            </w:r>
          </w:p>
          <w:p w14:paraId="5D23C0E7"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1.了解创新创业者的概念。</w:t>
            </w:r>
          </w:p>
          <w:p w14:paraId="3FAC4E03"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2.了解创新创业者的基本类型。</w:t>
            </w:r>
          </w:p>
          <w:p w14:paraId="503998BD"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3.熟悉创新创业者的共同特质。</w:t>
            </w:r>
          </w:p>
          <w:p w14:paraId="4CA567B8"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4.熟悉创新创业者的家国情怀。</w:t>
            </w:r>
          </w:p>
          <w:p w14:paraId="0088EE9D"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5.掌握创新创业者应具有的思维与能力。</w:t>
            </w:r>
          </w:p>
          <w:p w14:paraId="2036BEAD" w14:textId="77777777" w:rsidR="00BC1F7B"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6F3DAAD1"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1.能够培养自身的创新创业特质。</w:t>
            </w:r>
          </w:p>
          <w:p w14:paraId="2BCF1391"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2.能够训练自身的创新创业思维。</w:t>
            </w:r>
          </w:p>
          <w:p w14:paraId="422E78AB"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3.能够将创新创业思维运用于实际生活中。</w:t>
            </w:r>
          </w:p>
          <w:p w14:paraId="0BD80D8B" w14:textId="77777777" w:rsidR="00BC1F7B"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7A8C43AA" w14:textId="77777777" w:rsidR="00BC1F7B" w:rsidRDefault="00000000">
            <w:r>
              <w:rPr>
                <w:rFonts w:asciiTheme="majorEastAsia" w:eastAsiaTheme="majorEastAsia" w:hAnsiTheme="majorEastAsia" w:cs="宋体" w:hint="eastAsia"/>
                <w:szCs w:val="21"/>
              </w:rPr>
              <w:t>1.</w:t>
            </w:r>
            <w:r>
              <w:rPr>
                <w:rFonts w:hint="eastAsia"/>
              </w:rPr>
              <w:t>培养创新创业精神。</w:t>
            </w:r>
          </w:p>
          <w:p w14:paraId="720CDD78" w14:textId="77777777" w:rsidR="00BC1F7B" w:rsidRDefault="00000000">
            <w:r>
              <w:rPr>
                <w:rFonts w:asciiTheme="majorEastAsia" w:eastAsiaTheme="majorEastAsia" w:hAnsiTheme="majorEastAsia" w:hint="eastAsia"/>
              </w:rPr>
              <w:t>2.</w:t>
            </w:r>
            <w:r>
              <w:rPr>
                <w:rFonts w:hint="eastAsia"/>
              </w:rPr>
              <w:t>正确认识创新创业者应具备的家国情怀，</w:t>
            </w:r>
            <w:proofErr w:type="gramStart"/>
            <w:r>
              <w:rPr>
                <w:rFonts w:hint="eastAsia"/>
              </w:rPr>
              <w:t>培养家</w:t>
            </w:r>
            <w:proofErr w:type="gramEnd"/>
            <w:r>
              <w:rPr>
                <w:rFonts w:hint="eastAsia"/>
              </w:rPr>
              <w:t>国意识。</w:t>
            </w:r>
          </w:p>
          <w:p w14:paraId="72994997" w14:textId="77777777" w:rsidR="00BC1F7B" w:rsidRDefault="00000000">
            <w:r>
              <w:rPr>
                <w:rFonts w:asciiTheme="majorEastAsia" w:eastAsiaTheme="majorEastAsia" w:hAnsiTheme="majorEastAsia" w:hint="eastAsia"/>
              </w:rPr>
              <w:t>3.</w:t>
            </w:r>
            <w:r>
              <w:rPr>
                <w:rFonts w:hint="eastAsia"/>
              </w:rPr>
              <w:t>培养不怕困难、勇于创新的精神。</w:t>
            </w:r>
          </w:p>
        </w:tc>
      </w:tr>
      <w:tr w:rsidR="00BC1F7B" w14:paraId="2432C157" w14:textId="77777777" w:rsidTr="001338B0">
        <w:trPr>
          <w:trHeight w:val="801"/>
        </w:trPr>
        <w:tc>
          <w:tcPr>
            <w:tcW w:w="704" w:type="dxa"/>
            <w:vAlign w:val="center"/>
          </w:tcPr>
          <w:p w14:paraId="59C785FE"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566C4A66"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136EFED4"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掌握创新创业者的概念。</w:t>
            </w:r>
          </w:p>
        </w:tc>
      </w:tr>
      <w:tr w:rsidR="00BC1F7B" w14:paraId="73067D96" w14:textId="77777777" w:rsidTr="001338B0">
        <w:trPr>
          <w:trHeight w:val="760"/>
        </w:trPr>
        <w:tc>
          <w:tcPr>
            <w:tcW w:w="704" w:type="dxa"/>
            <w:vAlign w:val="center"/>
          </w:tcPr>
          <w:p w14:paraId="4A2FF488"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2CC4DBA6" w14:textId="77777777" w:rsidR="00BC1F7B"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172B4BC5" w14:textId="77777777" w:rsidR="00BC1F7B"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掌握创新创业者应具有的思维与能力。</w:t>
            </w:r>
          </w:p>
        </w:tc>
      </w:tr>
      <w:tr w:rsidR="00BC1F7B" w14:paraId="1C46FDFD" w14:textId="77777777" w:rsidTr="001338B0">
        <w:trPr>
          <w:trHeight w:val="760"/>
        </w:trPr>
        <w:tc>
          <w:tcPr>
            <w:tcW w:w="704" w:type="dxa"/>
            <w:vAlign w:val="center"/>
          </w:tcPr>
          <w:p w14:paraId="5B0CC619"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418886C"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0C365AD3" w14:textId="77777777" w:rsidR="00BC1F7B"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BC1F7B" w14:paraId="438B679E" w14:textId="77777777" w:rsidTr="001338B0">
        <w:trPr>
          <w:trHeight w:val="760"/>
        </w:trPr>
        <w:tc>
          <w:tcPr>
            <w:tcW w:w="704" w:type="dxa"/>
            <w:vAlign w:val="center"/>
          </w:tcPr>
          <w:p w14:paraId="6A8A8243"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5EB43CC0" w14:textId="77777777" w:rsidR="00BC1F7B"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BC1F7B" w14:paraId="4A0271CE" w14:textId="77777777" w:rsidTr="001338B0">
        <w:trPr>
          <w:trHeight w:val="2518"/>
        </w:trPr>
        <w:tc>
          <w:tcPr>
            <w:tcW w:w="704" w:type="dxa"/>
            <w:vAlign w:val="center"/>
          </w:tcPr>
          <w:p w14:paraId="5612F861" w14:textId="77777777" w:rsidR="00BC1F7B"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30CF953B" w14:textId="77777777" w:rsidR="00BC1F7B"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269CB2CE" w14:textId="77777777" w:rsidR="00BC1F7B"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64844F6B" w14:textId="77777777" w:rsidR="00BC1F7B"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42E799C2" w14:textId="77777777" w:rsidR="00BC1F7B"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BC1F7B" w14:paraId="1CF95372" w14:textId="77777777">
        <w:trPr>
          <w:trHeight w:val="760"/>
        </w:trPr>
        <w:tc>
          <w:tcPr>
            <w:tcW w:w="1349" w:type="dxa"/>
            <w:gridSpan w:val="2"/>
            <w:vAlign w:val="center"/>
          </w:tcPr>
          <w:p w14:paraId="5AD4CCDE" w14:textId="77777777" w:rsidR="00BC1F7B"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lastRenderedPageBreak/>
              <w:t>教学过程</w:t>
            </w:r>
          </w:p>
        </w:tc>
        <w:tc>
          <w:tcPr>
            <w:tcW w:w="5423" w:type="dxa"/>
            <w:gridSpan w:val="3"/>
            <w:vAlign w:val="center"/>
          </w:tcPr>
          <w:p w14:paraId="30C4431B" w14:textId="77777777" w:rsidR="00BC1F7B"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744F3035" w14:textId="77777777" w:rsidR="00BC1F7B"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BC1F7B" w14:paraId="2471192F" w14:textId="77777777">
        <w:trPr>
          <w:trHeight w:val="760"/>
        </w:trPr>
        <w:tc>
          <w:tcPr>
            <w:tcW w:w="8293" w:type="dxa"/>
            <w:gridSpan w:val="7"/>
            <w:vAlign w:val="center"/>
          </w:tcPr>
          <w:p w14:paraId="24030F5D" w14:textId="77777777" w:rsidR="00BC1F7B"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BC1F7B" w14:paraId="5284F662" w14:textId="77777777">
        <w:trPr>
          <w:trHeight w:val="760"/>
        </w:trPr>
        <w:tc>
          <w:tcPr>
            <w:tcW w:w="1349" w:type="dxa"/>
            <w:gridSpan w:val="2"/>
            <w:vAlign w:val="center"/>
          </w:tcPr>
          <w:p w14:paraId="21DFF4F8"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27C5A038"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63A03AD1"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14FD3FCA" w14:textId="77777777" w:rsidR="00BC1F7B"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BC1F7B" w14:paraId="3CC1948F" w14:textId="77777777">
        <w:trPr>
          <w:trHeight w:val="760"/>
        </w:trPr>
        <w:tc>
          <w:tcPr>
            <w:tcW w:w="1349" w:type="dxa"/>
            <w:gridSpan w:val="2"/>
            <w:vAlign w:val="center"/>
          </w:tcPr>
          <w:p w14:paraId="51ECEAD0"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08F905E8"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54644EAD"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272B21EF" w14:textId="77777777" w:rsidR="00BC1F7B"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BC1F7B" w14:paraId="62F324F5" w14:textId="77777777">
        <w:trPr>
          <w:trHeight w:val="760"/>
        </w:trPr>
        <w:tc>
          <w:tcPr>
            <w:tcW w:w="1349" w:type="dxa"/>
            <w:gridSpan w:val="2"/>
            <w:vAlign w:val="center"/>
          </w:tcPr>
          <w:p w14:paraId="696CF768"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145C393C"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讲述项目概述</w:t>
            </w:r>
          </w:p>
          <w:p w14:paraId="310C6E37" w14:textId="77777777" w:rsidR="00BC1F7B" w:rsidRDefault="00000000">
            <w:pPr>
              <w:jc w:val="left"/>
              <w:rPr>
                <w:rFonts w:ascii="宋体" w:eastAsia="宋体" w:hAnsi="宋体" w:cs="宋体" w:hint="eastAsia"/>
                <w:szCs w:val="21"/>
              </w:rPr>
            </w:pPr>
            <w:r>
              <w:rPr>
                <w:noProof/>
              </w:rPr>
              <w:drawing>
                <wp:inline distT="0" distB="0" distL="114300" distR="114300" wp14:anchorId="4F1C260B" wp14:editId="05EC6118">
                  <wp:extent cx="3305175" cy="1630045"/>
                  <wp:effectExtent l="0" t="0" r="190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3305175" cy="1630045"/>
                          </a:xfrm>
                          <a:prstGeom prst="rect">
                            <a:avLst/>
                          </a:prstGeom>
                          <a:noFill/>
                          <a:ln>
                            <a:noFill/>
                          </a:ln>
                        </pic:spPr>
                      </pic:pic>
                    </a:graphicData>
                  </a:graphic>
                </wp:inline>
              </w:drawing>
            </w:r>
          </w:p>
          <w:p w14:paraId="44ED0F65"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574603E" w14:textId="77777777" w:rsidR="00BC1F7B"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6C9D2075" w14:textId="77777777" w:rsidR="00BC1F7B" w:rsidRDefault="00BC1F7B">
            <w:pPr>
              <w:jc w:val="left"/>
              <w:rPr>
                <w:rFonts w:ascii="宋体" w:eastAsia="宋体" w:hAnsi="宋体" w:cs="宋体" w:hint="eastAsia"/>
                <w:szCs w:val="21"/>
              </w:rPr>
            </w:pPr>
          </w:p>
        </w:tc>
      </w:tr>
      <w:tr w:rsidR="00BC1F7B" w14:paraId="6E27E149" w14:textId="77777777">
        <w:trPr>
          <w:trHeight w:val="760"/>
        </w:trPr>
        <w:tc>
          <w:tcPr>
            <w:tcW w:w="1349" w:type="dxa"/>
            <w:gridSpan w:val="2"/>
            <w:vAlign w:val="center"/>
          </w:tcPr>
          <w:p w14:paraId="24DDBFF8"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6A1A5553"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展示创业快讯：“创业启航”支持三类创业培训</w:t>
            </w:r>
          </w:p>
          <w:p w14:paraId="0F482EE4" w14:textId="77777777" w:rsidR="00BC1F7B" w:rsidRDefault="00000000">
            <w:pPr>
              <w:jc w:val="left"/>
            </w:pPr>
            <w:r>
              <w:rPr>
                <w:noProof/>
              </w:rPr>
              <w:drawing>
                <wp:inline distT="0" distB="0" distL="114300" distR="114300" wp14:anchorId="58559B2D" wp14:editId="672EF5CC">
                  <wp:extent cx="3302000" cy="1539240"/>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3302000" cy="1539240"/>
                          </a:xfrm>
                          <a:prstGeom prst="rect">
                            <a:avLst/>
                          </a:prstGeom>
                          <a:noFill/>
                          <a:ln>
                            <a:noFill/>
                          </a:ln>
                        </pic:spPr>
                      </pic:pic>
                    </a:graphicData>
                  </a:graphic>
                </wp:inline>
              </w:drawing>
            </w:r>
          </w:p>
          <w:p w14:paraId="5F3B9D38"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0D0B569F"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0706CD1C"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2AF75941" w14:textId="77777777" w:rsidR="00BC1F7B"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通过新课预热，与学生互动，了解学生对新课的掌握情况，及时调整教学侧重点，带动学生课堂学习情绪通过相关的案例引出本章节，激发学生的学习兴趣，让学生带着相关背景去探索新知识</w:t>
            </w:r>
          </w:p>
        </w:tc>
      </w:tr>
      <w:tr w:rsidR="00BC1F7B" w14:paraId="40BE07D9" w14:textId="77777777">
        <w:trPr>
          <w:trHeight w:val="760"/>
        </w:trPr>
        <w:tc>
          <w:tcPr>
            <w:tcW w:w="1349" w:type="dxa"/>
            <w:gridSpan w:val="2"/>
            <w:vAlign w:val="center"/>
          </w:tcPr>
          <w:p w14:paraId="0AFAA316"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4C4F3651"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通过大家的发言，引入新知，能够熟悉创新创业者的共同特质。</w:t>
            </w:r>
          </w:p>
          <w:p w14:paraId="15E3AB87"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创新创业者的特质概述</w:t>
            </w:r>
          </w:p>
          <w:p w14:paraId="5A38154F" w14:textId="77777777" w:rsidR="00BC1F7B" w:rsidRDefault="00000000">
            <w:pPr>
              <w:ind w:firstLine="422"/>
              <w:jc w:val="left"/>
              <w:rPr>
                <w:rFonts w:ascii="宋体" w:eastAsia="宋体" w:hAnsi="宋体" w:cs="宋体" w:hint="eastAsia"/>
                <w:b/>
                <w:bCs/>
                <w:szCs w:val="21"/>
              </w:rPr>
            </w:pPr>
            <w:r>
              <w:rPr>
                <w:rFonts w:ascii="宋体" w:eastAsia="宋体" w:hAnsi="宋体" w:cs="宋体" w:hint="eastAsia"/>
                <w:b/>
                <w:bCs/>
                <w:szCs w:val="21"/>
              </w:rPr>
              <w:lastRenderedPageBreak/>
              <w:t>一、创新创业者的概念和基本类型</w:t>
            </w:r>
          </w:p>
          <w:p w14:paraId="34966B8A"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1.创新创业者的概念</w:t>
            </w:r>
          </w:p>
          <w:p w14:paraId="09A85FEF"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一是指企业家，即在现有企业中负责经营和决策的领导人；二是指创始人，即将要创办新企业或者是刚刚创办新企业的领导人。</w:t>
            </w:r>
          </w:p>
          <w:p w14:paraId="1B74FC4A"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2.创新创业者的基本类型</w:t>
            </w:r>
          </w:p>
          <w:p w14:paraId="71FF59A7" w14:textId="77777777" w:rsidR="00BC1F7B" w:rsidRDefault="00000000">
            <w:pPr>
              <w:ind w:firstLine="422"/>
              <w:rPr>
                <w:rFonts w:asciiTheme="majorEastAsia" w:eastAsiaTheme="majorEastAsia" w:hAnsiTheme="majorEastAsia" w:hint="eastAsia"/>
              </w:rPr>
            </w:pPr>
            <w:r>
              <w:rPr>
                <w:rFonts w:ascii="宋体" w:eastAsia="宋体" w:hAnsi="宋体" w:cs="宋体" w:hint="eastAsia"/>
                <w:szCs w:val="21"/>
              </w:rPr>
              <w:t>●</w:t>
            </w:r>
            <w:proofErr w:type="gramStart"/>
            <w:r>
              <w:rPr>
                <w:rFonts w:asciiTheme="majorEastAsia" w:eastAsiaTheme="majorEastAsia" w:hAnsiTheme="majorEastAsia" w:hint="eastAsia"/>
              </w:rPr>
              <w:t>按创新</w:t>
            </w:r>
            <w:proofErr w:type="gramEnd"/>
            <w:r>
              <w:rPr>
                <w:rFonts w:asciiTheme="majorEastAsia" w:eastAsiaTheme="majorEastAsia" w:hAnsiTheme="majorEastAsia" w:hint="eastAsia"/>
              </w:rPr>
              <w:t>创业者在创新创业中的角色和作用划分</w:t>
            </w:r>
          </w:p>
          <w:p w14:paraId="6C1F5367"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独立型创新创业者。</w:t>
            </w:r>
          </w:p>
          <w:p w14:paraId="08CF7A73"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主导型创新创业者。</w:t>
            </w:r>
          </w:p>
          <w:p w14:paraId="1A995423"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跟随型创新创业者。</w:t>
            </w:r>
          </w:p>
          <w:p w14:paraId="073D8BB3" w14:textId="77777777" w:rsidR="00BC1F7B" w:rsidRDefault="00000000">
            <w:pPr>
              <w:ind w:firstLine="422"/>
              <w:rPr>
                <w:rFonts w:asciiTheme="majorEastAsia" w:eastAsiaTheme="majorEastAsia" w:hAnsiTheme="majorEastAsia" w:hint="eastAsia"/>
              </w:rPr>
            </w:pPr>
            <w:r>
              <w:rPr>
                <w:rFonts w:ascii="宋体" w:eastAsia="宋体" w:hAnsi="宋体" w:cs="宋体" w:hint="eastAsia"/>
                <w:szCs w:val="21"/>
              </w:rPr>
              <w:t>●按照创新创业背景和动机划分</w:t>
            </w:r>
          </w:p>
          <w:p w14:paraId="5F25025B"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生存型创新创业者。生存型创新创业者大多为下岗者、失去土地或因种种原因不愿固守乡村的农民，以及刚刚毕业暂时找不到工作的大学生。</w:t>
            </w:r>
          </w:p>
          <w:p w14:paraId="29D83CF8"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变现型创新创业者。变现型创新创业者就是指过去在国企、民营企业当经理</w:t>
            </w:r>
            <w:proofErr w:type="gramStart"/>
            <w:r>
              <w:rPr>
                <w:rFonts w:asciiTheme="majorEastAsia" w:eastAsiaTheme="majorEastAsia" w:hAnsiTheme="majorEastAsia" w:hint="eastAsia"/>
              </w:rPr>
              <w:t>人期间</w:t>
            </w:r>
            <w:proofErr w:type="gramEnd"/>
            <w:r>
              <w:rPr>
                <w:rFonts w:asciiTheme="majorEastAsia" w:eastAsiaTheme="majorEastAsia" w:hAnsiTheme="majorEastAsia" w:hint="eastAsia"/>
              </w:rPr>
              <w:t>积累了大量资源并在适当时机自己出来开公司或办企业的人。</w:t>
            </w:r>
          </w:p>
          <w:p w14:paraId="67A7BCC0"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主动型创新创业者。主动型创新创业者群体又可以进行细分。</w:t>
            </w:r>
          </w:p>
          <w:p w14:paraId="2900F69B"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二、创新创业者的共同特质</w:t>
            </w:r>
          </w:p>
          <w:p w14:paraId="25015E85"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1.具有明确的目标</w:t>
            </w:r>
          </w:p>
          <w:p w14:paraId="4093CF5C"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目标是创新创业者一切工作活动的出发点和落脚点。目标清晰明了，反推过来，问题的解决方案也就容易寻找了。</w:t>
            </w:r>
          </w:p>
          <w:p w14:paraId="0186DB5C"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2.富有激情，乐观自信</w:t>
            </w:r>
          </w:p>
          <w:p w14:paraId="2D9A1138"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激情是创新创业者创新创业的内在驱动力，它也是让创新创业者愿意不断付出的基础。</w:t>
            </w:r>
          </w:p>
          <w:p w14:paraId="0A935F0D"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3.具有一定的行业认知</w:t>
            </w:r>
          </w:p>
          <w:p w14:paraId="52B21C33"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行业有深度的思考，有些创新创业者甚至能系统勾画出未来的行业走势。创新创业者只有把握了时代经济的脉搏，才能够站在更高的起点上。</w:t>
            </w:r>
          </w:p>
          <w:p w14:paraId="15F0A1A4"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4.有不怕困难的勇气</w:t>
            </w:r>
          </w:p>
          <w:p w14:paraId="4B75C8ED"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创新创业者需有超乎常人的胆略，敢于尝试别人不敢踏上的道路，能够在未知的天地中搏击、冒险。</w:t>
            </w:r>
          </w:p>
          <w:p w14:paraId="00A9F65B"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5.具有敏锐感知变化的能力</w:t>
            </w:r>
          </w:p>
          <w:p w14:paraId="135CB4C3"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创新创业者能够敏锐地感知身边环境的变化，环境的变化指能影响创新创业的各种外在因素的变化，技术环境变化包括新的科技发明的出现、现有技术的新用途被发现等。</w:t>
            </w:r>
          </w:p>
          <w:p w14:paraId="668F5D0D"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6.具有打破常规的创新精神</w:t>
            </w:r>
          </w:p>
          <w:p w14:paraId="24F1BA9E"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创新创业者要能够敏锐地发现产品的价值属性和产品在拓展过程中可能带来的实际收益，利用产品在不同方面所呈现出的差异化特点，拉大与其他企业之间的距离。</w:t>
            </w:r>
          </w:p>
          <w:p w14:paraId="6890F6FE"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lastRenderedPageBreak/>
              <w:t>7.具有成熟的心理品质</w:t>
            </w:r>
          </w:p>
          <w:p w14:paraId="1C6065F0"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除了拥有健康的身体外，创新创业者还需具备成熟的心理品质。</w:t>
            </w:r>
          </w:p>
          <w:p w14:paraId="39335EBC"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【知识拓展】企业家精神</w:t>
            </w:r>
          </w:p>
          <w:p w14:paraId="02C63522"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8F0FCDF"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F9874E5" wp14:editId="66C92A3D">
                  <wp:extent cx="3306445" cy="1358265"/>
                  <wp:effectExtent l="0" t="0" r="8255" b="0"/>
                  <wp:docPr id="1314023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2350" name="图片 1"/>
                          <pic:cNvPicPr>
                            <a:picLocks noChangeAspect="1"/>
                          </pic:cNvPicPr>
                        </pic:nvPicPr>
                        <pic:blipFill>
                          <a:blip r:embed="rId7"/>
                          <a:stretch>
                            <a:fillRect/>
                          </a:stretch>
                        </pic:blipFill>
                        <pic:spPr>
                          <a:xfrm>
                            <a:off x="0" y="0"/>
                            <a:ext cx="3306445" cy="1358265"/>
                          </a:xfrm>
                          <a:prstGeom prst="rect">
                            <a:avLst/>
                          </a:prstGeom>
                        </pic:spPr>
                      </pic:pic>
                    </a:graphicData>
                  </a:graphic>
                </wp:inline>
              </w:drawing>
            </w:r>
          </w:p>
          <w:p w14:paraId="2021AE3D"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【案例在线】季季红：立足红土地，“沸腾”二十年</w:t>
            </w:r>
          </w:p>
          <w:p w14:paraId="47261F9C"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C977CE0"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E665714" wp14:editId="472769D7">
                  <wp:extent cx="3306445" cy="1565275"/>
                  <wp:effectExtent l="0" t="0" r="8255" b="0"/>
                  <wp:docPr id="1175846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846998" name="图片 1"/>
                          <pic:cNvPicPr>
                            <a:picLocks noChangeAspect="1"/>
                          </pic:cNvPicPr>
                        </pic:nvPicPr>
                        <pic:blipFill>
                          <a:blip r:embed="rId8"/>
                          <a:stretch>
                            <a:fillRect/>
                          </a:stretch>
                        </pic:blipFill>
                        <pic:spPr>
                          <a:xfrm>
                            <a:off x="0" y="0"/>
                            <a:ext cx="3306445" cy="1565275"/>
                          </a:xfrm>
                          <a:prstGeom prst="rect">
                            <a:avLst/>
                          </a:prstGeom>
                        </pic:spPr>
                      </pic:pic>
                    </a:graphicData>
                  </a:graphic>
                </wp:inline>
              </w:drawing>
            </w:r>
          </w:p>
          <w:p w14:paraId="7A9E6D65"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2AD7BB98"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1449275"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E143333" wp14:editId="77FCFA0D">
                  <wp:extent cx="3306445" cy="1220470"/>
                  <wp:effectExtent l="0" t="0" r="8255" b="0"/>
                  <wp:docPr id="15500929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092966" name="图片 1"/>
                          <pic:cNvPicPr>
                            <a:picLocks noChangeAspect="1"/>
                          </pic:cNvPicPr>
                        </pic:nvPicPr>
                        <pic:blipFill>
                          <a:blip r:embed="rId9"/>
                          <a:stretch>
                            <a:fillRect/>
                          </a:stretch>
                        </pic:blipFill>
                        <pic:spPr>
                          <a:xfrm>
                            <a:off x="0" y="0"/>
                            <a:ext cx="3306445" cy="1220470"/>
                          </a:xfrm>
                          <a:prstGeom prst="rect">
                            <a:avLst/>
                          </a:prstGeom>
                        </pic:spPr>
                      </pic:pic>
                    </a:graphicData>
                  </a:graphic>
                </wp:inline>
              </w:drawing>
            </w:r>
          </w:p>
          <w:p w14:paraId="2EB35CFC"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三、创新创业者特质的培养</w:t>
            </w:r>
          </w:p>
          <w:p w14:paraId="3202F827"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1.踏实面对课堂学习，夯实基础</w:t>
            </w:r>
          </w:p>
          <w:p w14:paraId="36F6CA62"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课堂学习是大学校园的主要活动之一，也是大学生为自己积累知识的主要途径。</w:t>
            </w:r>
          </w:p>
          <w:p w14:paraId="34BEDFC1"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2.积极参加校园文化活动，提升综合实力</w:t>
            </w:r>
          </w:p>
          <w:p w14:paraId="199AB3E6"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校园文化活动能锻炼大学生的各种职业能力，参加校园文化活动是大学生创新创业者积累经验时必不可少的实践过程。</w:t>
            </w:r>
          </w:p>
          <w:p w14:paraId="5EF44EA7"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3.正视失败，提高自己的心理素质</w:t>
            </w:r>
          </w:p>
          <w:p w14:paraId="5D7A3D2D"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大学生仍处于大学校园这一象牙塔中，刚开始创新创业时心理承受能力可能较低，不能直面自己的失败。</w:t>
            </w:r>
          </w:p>
          <w:p w14:paraId="3589BF64"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4.利用各类平台关注媒体资讯，开阔眼界</w:t>
            </w:r>
          </w:p>
          <w:p w14:paraId="00802338"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广泛阅读能增加大学生对社会时事和创新创业市场的认识，图书馆就是一个很好的平台，大学生可以在其中阅读到大量的纸质书籍和报刊。</w:t>
            </w:r>
          </w:p>
          <w:p w14:paraId="4ED3BE2F"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5.经常接触创新创业者，向优秀榜样学习</w:t>
            </w:r>
          </w:p>
          <w:p w14:paraId="2C33FCAD"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大学生可以有选择性地参加一些学校举办的创新创业经验分享会、座谈会等，与有经验的创新创业朋友交流。</w:t>
            </w:r>
          </w:p>
          <w:p w14:paraId="6171317E"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6.参加大学生创新创业比赛</w:t>
            </w:r>
          </w:p>
          <w:p w14:paraId="4E8494E6"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大学生创新创业比赛是一项充分结合多种评价方法，综合考评参赛大学生综合能力的赛事。</w:t>
            </w:r>
          </w:p>
          <w:p w14:paraId="4F512B7F"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7.投身创新创业实践活动</w:t>
            </w:r>
          </w:p>
          <w:p w14:paraId="77FE8F36"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大学生可以走一条面对现实，降低起点，先融入社会再寻求发展的创新创业道路，通过实习、兼职等经历提升自己各方面的能力。</w:t>
            </w:r>
          </w:p>
          <w:p w14:paraId="7BC8EFEB"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【实践案例】黄承松：网络“包租公”的快意创业路</w:t>
            </w:r>
          </w:p>
          <w:p w14:paraId="66A8FA63"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B9A9715"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3F11AC59" wp14:editId="240DB444">
                  <wp:extent cx="3306445" cy="1575435"/>
                  <wp:effectExtent l="0" t="0" r="8255" b="5715"/>
                  <wp:docPr id="6322519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251982" name="图片 1"/>
                          <pic:cNvPicPr>
                            <a:picLocks noChangeAspect="1"/>
                          </pic:cNvPicPr>
                        </pic:nvPicPr>
                        <pic:blipFill>
                          <a:blip r:embed="rId10"/>
                          <a:stretch>
                            <a:fillRect/>
                          </a:stretch>
                        </pic:blipFill>
                        <pic:spPr>
                          <a:xfrm>
                            <a:off x="0" y="0"/>
                            <a:ext cx="3306445" cy="1575435"/>
                          </a:xfrm>
                          <a:prstGeom prst="rect">
                            <a:avLst/>
                          </a:prstGeom>
                        </pic:spPr>
                      </pic:pic>
                    </a:graphicData>
                  </a:graphic>
                </wp:inline>
              </w:drawing>
            </w:r>
          </w:p>
          <w:p w14:paraId="74A2E8C7"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【实践活动】创新创业者潜质的自我测试</w:t>
            </w:r>
          </w:p>
          <w:p w14:paraId="28C906B7"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3136E07"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3CC957B1" wp14:editId="1335E39E">
                  <wp:extent cx="3306445" cy="1605915"/>
                  <wp:effectExtent l="0" t="0" r="8255" b="0"/>
                  <wp:docPr id="34579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9329" name="图片 1"/>
                          <pic:cNvPicPr>
                            <a:picLocks noChangeAspect="1"/>
                          </pic:cNvPicPr>
                        </pic:nvPicPr>
                        <pic:blipFill>
                          <a:blip r:embed="rId11"/>
                          <a:stretch>
                            <a:fillRect/>
                          </a:stretch>
                        </pic:blipFill>
                        <pic:spPr>
                          <a:xfrm>
                            <a:off x="0" y="0"/>
                            <a:ext cx="3306445" cy="1605915"/>
                          </a:xfrm>
                          <a:prstGeom prst="rect">
                            <a:avLst/>
                          </a:prstGeom>
                        </pic:spPr>
                      </pic:pic>
                    </a:graphicData>
                  </a:graphic>
                </wp:inline>
              </w:drawing>
            </w:r>
            <w:r>
              <w:rPr>
                <w:noProof/>
              </w:rPr>
              <w:lastRenderedPageBreak/>
              <w:drawing>
                <wp:inline distT="0" distB="0" distL="0" distR="0" wp14:anchorId="1569CE5C" wp14:editId="171E6E79">
                  <wp:extent cx="3306445" cy="1598295"/>
                  <wp:effectExtent l="0" t="0" r="8255" b="1905"/>
                  <wp:docPr id="6703309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330908" name="图片 1"/>
                          <pic:cNvPicPr>
                            <a:picLocks noChangeAspect="1"/>
                          </pic:cNvPicPr>
                        </pic:nvPicPr>
                        <pic:blipFill>
                          <a:blip r:embed="rId12"/>
                          <a:stretch>
                            <a:fillRect/>
                          </a:stretch>
                        </pic:blipFill>
                        <pic:spPr>
                          <a:xfrm>
                            <a:off x="0" y="0"/>
                            <a:ext cx="3306445" cy="1598295"/>
                          </a:xfrm>
                          <a:prstGeom prst="rect">
                            <a:avLst/>
                          </a:prstGeom>
                        </pic:spPr>
                      </pic:pic>
                    </a:graphicData>
                  </a:graphic>
                </wp:inline>
              </w:drawing>
            </w:r>
          </w:p>
          <w:p w14:paraId="5B70CA53" w14:textId="77777777" w:rsidR="00BC1F7B" w:rsidRDefault="00BC1F7B">
            <w:pPr>
              <w:ind w:firstLineChars="200" w:firstLine="420"/>
              <w:jc w:val="left"/>
              <w:rPr>
                <w:rFonts w:ascii="宋体" w:eastAsia="宋体" w:hAnsi="宋体" w:cs="宋体" w:hint="eastAsia"/>
                <w:szCs w:val="21"/>
              </w:rPr>
            </w:pPr>
          </w:p>
          <w:p w14:paraId="110EAC72"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创新创业者的家国情怀</w:t>
            </w:r>
          </w:p>
          <w:p w14:paraId="7AFA402B" w14:textId="77777777" w:rsidR="00BC1F7B"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一、家国情怀概述</w:t>
            </w:r>
          </w:p>
          <w:p w14:paraId="6D7C98A5"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1.家国情怀的内涵</w:t>
            </w:r>
          </w:p>
          <w:p w14:paraId="5FF8E8DA"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2020年，在全国抗击新冠肺炎疫情的表彰大会上，习近平总书记指出，“抗</w:t>
            </w:r>
            <w:proofErr w:type="gramStart"/>
            <w:r>
              <w:rPr>
                <w:rFonts w:asciiTheme="majorEastAsia" w:eastAsiaTheme="majorEastAsia" w:hAnsiTheme="majorEastAsia" w:hint="eastAsia"/>
              </w:rPr>
              <w:t>疫</w:t>
            </w:r>
            <w:proofErr w:type="gramEnd"/>
            <w:r>
              <w:rPr>
                <w:rFonts w:asciiTheme="majorEastAsia" w:eastAsiaTheme="majorEastAsia" w:hAnsiTheme="majorEastAsia" w:hint="eastAsia"/>
              </w:rPr>
              <w:t>斗争伟大实践再次证明，社会主义核心价值观、中华优秀传统文化所具有的强大精神动力，是凝聚人心、汇聚民力的强大力量”“中国人历来抱有家国情怀”。</w:t>
            </w:r>
          </w:p>
          <w:p w14:paraId="6B09D739" w14:textId="77777777" w:rsidR="00BC1F7B" w:rsidRDefault="00000000">
            <w:pPr>
              <w:ind w:firstLine="422"/>
              <w:rPr>
                <w:rFonts w:asciiTheme="majorEastAsia" w:eastAsiaTheme="majorEastAsia" w:hAnsiTheme="majorEastAsia" w:hint="eastAsia"/>
              </w:rPr>
            </w:pPr>
            <w:r>
              <w:rPr>
                <w:rFonts w:asciiTheme="majorEastAsia" w:eastAsiaTheme="majorEastAsia" w:hAnsiTheme="majorEastAsia" w:hint="eastAsia"/>
              </w:rPr>
              <w:t>2.革命年代的家国情怀与创新精神</w:t>
            </w:r>
          </w:p>
          <w:p w14:paraId="7392925A" w14:textId="77777777" w:rsidR="00BC1F7B" w:rsidRDefault="00000000">
            <w:pPr>
              <w:ind w:firstLine="422"/>
              <w:rPr>
                <w:rFonts w:ascii="宋体" w:eastAsia="宋体" w:hAnsi="宋体" w:cs="宋体" w:hint="eastAsia"/>
                <w:szCs w:val="21"/>
              </w:rPr>
            </w:pPr>
            <w:r>
              <w:rPr>
                <w:rFonts w:ascii="宋体" w:eastAsia="宋体" w:hAnsi="宋体" w:cs="宋体" w:hint="eastAsia"/>
                <w:szCs w:val="21"/>
              </w:rPr>
              <w:t>1948年，全国即将获得解放之际，毛泽东给中共一大代表李达去了封信。</w:t>
            </w:r>
          </w:p>
          <w:p w14:paraId="59056F38"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3.和平年代的家国情怀与创新精神</w:t>
            </w:r>
          </w:p>
          <w:p w14:paraId="4088A02B"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今天，作为创新创业有生力量的青年学生要效仿前人，学习井冈山精神。井冈山精神在我们创新创业的征途中一定会给我们以精神的鼓舞和力量的支持。</w:t>
            </w:r>
          </w:p>
          <w:p w14:paraId="54756FE1"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【案例在线】华为，风雨之下的“遥遥领先”</w:t>
            </w:r>
          </w:p>
          <w:p w14:paraId="3851F7E9"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BA07212"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580E3A3" wp14:editId="3CA9A939">
                  <wp:extent cx="3306445" cy="1554480"/>
                  <wp:effectExtent l="0" t="0" r="8255" b="7620"/>
                  <wp:docPr id="21455356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35689" name="图片 1"/>
                          <pic:cNvPicPr>
                            <a:picLocks noChangeAspect="1"/>
                          </pic:cNvPicPr>
                        </pic:nvPicPr>
                        <pic:blipFill>
                          <a:blip r:embed="rId13"/>
                          <a:stretch>
                            <a:fillRect/>
                          </a:stretch>
                        </pic:blipFill>
                        <pic:spPr>
                          <a:xfrm>
                            <a:off x="0" y="0"/>
                            <a:ext cx="3306445" cy="1554480"/>
                          </a:xfrm>
                          <a:prstGeom prst="rect">
                            <a:avLst/>
                          </a:prstGeom>
                        </pic:spPr>
                      </pic:pic>
                    </a:graphicData>
                  </a:graphic>
                </wp:inline>
              </w:drawing>
            </w:r>
          </w:p>
          <w:p w14:paraId="154500DF"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133F26CF"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8C084B9"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3CDD4B6" wp14:editId="1A661E44">
                  <wp:extent cx="3306445" cy="1301115"/>
                  <wp:effectExtent l="0" t="0" r="8255" b="0"/>
                  <wp:docPr id="21234966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96627" name="图片 1"/>
                          <pic:cNvPicPr>
                            <a:picLocks noChangeAspect="1"/>
                          </pic:cNvPicPr>
                        </pic:nvPicPr>
                        <pic:blipFill>
                          <a:blip r:embed="rId14"/>
                          <a:stretch>
                            <a:fillRect/>
                          </a:stretch>
                        </pic:blipFill>
                        <pic:spPr>
                          <a:xfrm>
                            <a:off x="0" y="0"/>
                            <a:ext cx="3306445" cy="1301115"/>
                          </a:xfrm>
                          <a:prstGeom prst="rect">
                            <a:avLst/>
                          </a:prstGeom>
                        </pic:spPr>
                      </pic:pic>
                    </a:graphicData>
                  </a:graphic>
                </wp:inline>
              </w:drawing>
            </w:r>
          </w:p>
          <w:p w14:paraId="0CB0AFE3"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lastRenderedPageBreak/>
              <w:t>二、家国情怀对创新创业者的意义</w:t>
            </w:r>
          </w:p>
          <w:p w14:paraId="7158428C"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1.家国情怀能够激发人们的创新创业精神</w:t>
            </w:r>
          </w:p>
          <w:p w14:paraId="61FDDFB5"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这种家国情怀激励着他们不断追求创新和进步，为国家和民族的发展贡献自己的力量。</w:t>
            </w:r>
          </w:p>
          <w:p w14:paraId="637BFD7D"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2.家国情怀是实现创新创业的精神底色</w:t>
            </w:r>
          </w:p>
          <w:p w14:paraId="26B8A357"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在全面建设社会主义现代化国家新征程上，创新创业者要弘扬企业家精神，抓住发展机遇，与国家同行，与时代共振，自觉将家国情怀融入企业发展。</w:t>
            </w:r>
          </w:p>
          <w:p w14:paraId="145F0EE9"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proofErr w:type="gramStart"/>
            <w:r>
              <w:rPr>
                <w:rFonts w:ascii="宋体" w:eastAsia="宋体" w:hAnsi="宋体" w:cs="宋体" w:hint="eastAsia"/>
                <w:szCs w:val="21"/>
              </w:rPr>
              <w:t>【实践案例】池立群</w:t>
            </w:r>
            <w:proofErr w:type="gramEnd"/>
            <w:r>
              <w:rPr>
                <w:rFonts w:ascii="宋体" w:eastAsia="宋体" w:hAnsi="宋体" w:cs="宋体" w:hint="eastAsia"/>
                <w:szCs w:val="21"/>
              </w:rPr>
              <w:t>：创新路上的家国情怀</w:t>
            </w:r>
          </w:p>
          <w:p w14:paraId="1DCBAD01"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9B8C739"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AA3C981" wp14:editId="5876398C">
                  <wp:extent cx="3306445" cy="1530350"/>
                  <wp:effectExtent l="0" t="0" r="8255" b="0"/>
                  <wp:docPr id="9114516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51630" name="图片 1"/>
                          <pic:cNvPicPr>
                            <a:picLocks noChangeAspect="1"/>
                          </pic:cNvPicPr>
                        </pic:nvPicPr>
                        <pic:blipFill>
                          <a:blip r:embed="rId15"/>
                          <a:stretch>
                            <a:fillRect/>
                          </a:stretch>
                        </pic:blipFill>
                        <pic:spPr>
                          <a:xfrm>
                            <a:off x="0" y="0"/>
                            <a:ext cx="3306445" cy="1530350"/>
                          </a:xfrm>
                          <a:prstGeom prst="rect">
                            <a:avLst/>
                          </a:prstGeom>
                        </pic:spPr>
                      </pic:pic>
                    </a:graphicData>
                  </a:graphic>
                </wp:inline>
              </w:drawing>
            </w:r>
          </w:p>
          <w:p w14:paraId="30BF909A"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401B34F1"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ECAE8F3"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A8A87FA" wp14:editId="3F8F4CAD">
                  <wp:extent cx="3306445" cy="1193165"/>
                  <wp:effectExtent l="0" t="0" r="8255" b="6985"/>
                  <wp:docPr id="677505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05338" name="图片 1"/>
                          <pic:cNvPicPr>
                            <a:picLocks noChangeAspect="1"/>
                          </pic:cNvPicPr>
                        </pic:nvPicPr>
                        <pic:blipFill>
                          <a:blip r:embed="rId16"/>
                          <a:stretch>
                            <a:fillRect/>
                          </a:stretch>
                        </pic:blipFill>
                        <pic:spPr>
                          <a:xfrm>
                            <a:off x="0" y="0"/>
                            <a:ext cx="3306445" cy="1193165"/>
                          </a:xfrm>
                          <a:prstGeom prst="rect">
                            <a:avLst/>
                          </a:prstGeom>
                        </pic:spPr>
                      </pic:pic>
                    </a:graphicData>
                  </a:graphic>
                </wp:inline>
              </w:drawing>
            </w:r>
          </w:p>
          <w:p w14:paraId="7957A597"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三、大学生创新创业中的家国情怀</w:t>
            </w:r>
          </w:p>
          <w:p w14:paraId="327880AD"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1.大学生创新创业的初心与使命</w:t>
            </w:r>
          </w:p>
          <w:p w14:paraId="53ED3933"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从大学生的角度看，创新创业是对自身的一次突破，是在课堂之外对所学知识与技能的应用，更是报效祖国的一种路径。</w:t>
            </w:r>
          </w:p>
          <w:p w14:paraId="4EB836E3"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2.大学生创新创业者家国情怀的形成</w:t>
            </w:r>
          </w:p>
          <w:p w14:paraId="0C1E88BF"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青年人的潜力是无限的，大学生要以砥砺奋斗为桨，以家国情怀为帆，在汪洋大海中乘风破浪，最终抵达成功的彼岸。</w:t>
            </w:r>
          </w:p>
          <w:p w14:paraId="0A70B88B"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3.创新创业中</w:t>
            </w:r>
            <w:proofErr w:type="gramStart"/>
            <w:r>
              <w:rPr>
                <w:rFonts w:ascii="宋体" w:eastAsia="宋体" w:hAnsi="宋体" w:cs="宋体" w:hint="eastAsia"/>
                <w:szCs w:val="21"/>
              </w:rPr>
              <w:t>融入家</w:t>
            </w:r>
            <w:proofErr w:type="gramEnd"/>
            <w:r>
              <w:rPr>
                <w:rFonts w:ascii="宋体" w:eastAsia="宋体" w:hAnsi="宋体" w:cs="宋体" w:hint="eastAsia"/>
                <w:szCs w:val="21"/>
              </w:rPr>
              <w:t>国情怀的实践要求</w:t>
            </w:r>
          </w:p>
          <w:p w14:paraId="216465F8"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坚持爱党、爱国、爱社会主义的统一、坚持个人与集体的统一、坚持个人理想同祖国前途的统一。</w:t>
            </w:r>
          </w:p>
          <w:p w14:paraId="23A89AC9"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1646D3A2"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631B3B0" w14:textId="77777777" w:rsidR="00BC1F7B"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777D4DEE" wp14:editId="1D238F6F">
                  <wp:extent cx="3306445" cy="1345565"/>
                  <wp:effectExtent l="0" t="0" r="8255" b="6985"/>
                  <wp:docPr id="18036292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29299" name="图片 1"/>
                          <pic:cNvPicPr>
                            <a:picLocks noChangeAspect="1"/>
                          </pic:cNvPicPr>
                        </pic:nvPicPr>
                        <pic:blipFill>
                          <a:blip r:embed="rId17"/>
                          <a:stretch>
                            <a:fillRect/>
                          </a:stretch>
                        </pic:blipFill>
                        <pic:spPr>
                          <a:xfrm>
                            <a:off x="0" y="0"/>
                            <a:ext cx="3306445" cy="1345565"/>
                          </a:xfrm>
                          <a:prstGeom prst="rect">
                            <a:avLst/>
                          </a:prstGeom>
                        </pic:spPr>
                      </pic:pic>
                    </a:graphicData>
                  </a:graphic>
                </wp:inline>
              </w:drawing>
            </w:r>
          </w:p>
          <w:p w14:paraId="2BC72581"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【实践案例】爱国创业之精神，国家发展之源泉</w:t>
            </w:r>
          </w:p>
          <w:p w14:paraId="11F6930B"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B73C3EB"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842656B" wp14:editId="2639C0BE">
                  <wp:extent cx="3306445" cy="1535430"/>
                  <wp:effectExtent l="0" t="0" r="8255" b="7620"/>
                  <wp:docPr id="10062052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05263" name="图片 1"/>
                          <pic:cNvPicPr>
                            <a:picLocks noChangeAspect="1"/>
                          </pic:cNvPicPr>
                        </pic:nvPicPr>
                        <pic:blipFill>
                          <a:blip r:embed="rId18"/>
                          <a:stretch>
                            <a:fillRect/>
                          </a:stretch>
                        </pic:blipFill>
                        <pic:spPr>
                          <a:xfrm>
                            <a:off x="0" y="0"/>
                            <a:ext cx="3306445" cy="1535430"/>
                          </a:xfrm>
                          <a:prstGeom prst="rect">
                            <a:avLst/>
                          </a:prstGeom>
                        </pic:spPr>
                      </pic:pic>
                    </a:graphicData>
                  </a:graphic>
                </wp:inline>
              </w:drawing>
            </w:r>
            <w:r>
              <w:t xml:space="preserve"> </w:t>
            </w:r>
            <w:r>
              <w:rPr>
                <w:noProof/>
              </w:rPr>
              <w:drawing>
                <wp:inline distT="0" distB="0" distL="0" distR="0" wp14:anchorId="10A41111" wp14:editId="012F7D11">
                  <wp:extent cx="3306445" cy="1565910"/>
                  <wp:effectExtent l="0" t="0" r="8255" b="0"/>
                  <wp:docPr id="1309729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729666" name="图片 1"/>
                          <pic:cNvPicPr>
                            <a:picLocks noChangeAspect="1"/>
                          </pic:cNvPicPr>
                        </pic:nvPicPr>
                        <pic:blipFill>
                          <a:blip r:embed="rId19"/>
                          <a:stretch>
                            <a:fillRect/>
                          </a:stretch>
                        </pic:blipFill>
                        <pic:spPr>
                          <a:xfrm>
                            <a:off x="0" y="0"/>
                            <a:ext cx="3306445" cy="1565910"/>
                          </a:xfrm>
                          <a:prstGeom prst="rect">
                            <a:avLst/>
                          </a:prstGeom>
                        </pic:spPr>
                      </pic:pic>
                    </a:graphicData>
                  </a:graphic>
                </wp:inline>
              </w:drawing>
            </w:r>
          </w:p>
        </w:tc>
        <w:tc>
          <w:tcPr>
            <w:tcW w:w="1521" w:type="dxa"/>
            <w:gridSpan w:val="2"/>
            <w:vAlign w:val="center"/>
          </w:tcPr>
          <w:p w14:paraId="632FEDAE" w14:textId="77777777" w:rsidR="00BC1F7B"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w:t>
            </w:r>
            <w:r>
              <w:rPr>
                <w:rFonts w:ascii="宋体" w:eastAsia="宋体" w:hAnsi="宋体" w:cs="宋体" w:hint="eastAsia"/>
                <w:szCs w:val="21"/>
              </w:rPr>
              <w:t>法，让学生能够熟悉创新创业者的共同特质。</w:t>
            </w:r>
          </w:p>
        </w:tc>
      </w:tr>
      <w:tr w:rsidR="00BC1F7B" w14:paraId="60A34F84" w14:textId="77777777">
        <w:trPr>
          <w:trHeight w:val="760"/>
        </w:trPr>
        <w:tc>
          <w:tcPr>
            <w:tcW w:w="1349" w:type="dxa"/>
            <w:gridSpan w:val="2"/>
            <w:vAlign w:val="center"/>
          </w:tcPr>
          <w:p w14:paraId="553FEF4A"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10CBD376"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767C06B8"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0F1AAB2C"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0D2560DF"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6E021317" w14:textId="77777777" w:rsidR="00BC1F7B"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BC1F7B" w14:paraId="330CE3AD" w14:textId="77777777">
        <w:trPr>
          <w:trHeight w:val="760"/>
        </w:trPr>
        <w:tc>
          <w:tcPr>
            <w:tcW w:w="8293" w:type="dxa"/>
            <w:gridSpan w:val="7"/>
            <w:vAlign w:val="center"/>
          </w:tcPr>
          <w:p w14:paraId="742E6606" w14:textId="77777777" w:rsidR="00BC1F7B"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BC1F7B" w14:paraId="0F59E399" w14:textId="77777777">
        <w:trPr>
          <w:trHeight w:val="760"/>
        </w:trPr>
        <w:tc>
          <w:tcPr>
            <w:tcW w:w="1349" w:type="dxa"/>
            <w:gridSpan w:val="2"/>
            <w:vAlign w:val="center"/>
          </w:tcPr>
          <w:p w14:paraId="1087221E"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2B348A34"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19A6B44D"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2B5FA56C" w14:textId="77777777" w:rsidR="00BC1F7B"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w:t>
            </w:r>
            <w:r>
              <w:rPr>
                <w:rFonts w:ascii="宋体" w:eastAsia="宋体" w:hAnsi="宋体" w:cs="宋体" w:hint="eastAsia"/>
                <w:szCs w:val="21"/>
              </w:rPr>
              <w:lastRenderedPageBreak/>
              <w:t>欲望</w:t>
            </w:r>
          </w:p>
        </w:tc>
      </w:tr>
      <w:tr w:rsidR="00BC1F7B" w14:paraId="1B6204AA" w14:textId="77777777">
        <w:trPr>
          <w:trHeight w:val="760"/>
        </w:trPr>
        <w:tc>
          <w:tcPr>
            <w:tcW w:w="1349" w:type="dxa"/>
            <w:gridSpan w:val="2"/>
            <w:vAlign w:val="center"/>
          </w:tcPr>
          <w:p w14:paraId="067D2360"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lastRenderedPageBreak/>
              <w:t>考勤</w:t>
            </w:r>
          </w:p>
        </w:tc>
        <w:tc>
          <w:tcPr>
            <w:tcW w:w="5423" w:type="dxa"/>
            <w:gridSpan w:val="3"/>
            <w:vAlign w:val="center"/>
          </w:tcPr>
          <w:p w14:paraId="09C2D599"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1288F925"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2BCABA83" w14:textId="77777777" w:rsidR="00BC1F7B"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BC1F7B" w14:paraId="654281A1" w14:textId="77777777">
        <w:trPr>
          <w:trHeight w:val="760"/>
        </w:trPr>
        <w:tc>
          <w:tcPr>
            <w:tcW w:w="1349" w:type="dxa"/>
            <w:gridSpan w:val="2"/>
            <w:vAlign w:val="center"/>
          </w:tcPr>
          <w:p w14:paraId="1A59B5C4"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7E9EE908"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315EC707" w14:textId="77777777" w:rsidR="00BC1F7B" w:rsidRDefault="00000000">
            <w:pPr>
              <w:jc w:val="left"/>
            </w:pPr>
            <w:r>
              <w:rPr>
                <w:rFonts w:hint="eastAsia"/>
                <w:noProof/>
              </w:rPr>
              <w:drawing>
                <wp:inline distT="0" distB="0" distL="114300" distR="114300" wp14:anchorId="15DD9805" wp14:editId="711DBD0C">
                  <wp:extent cx="2145665" cy="2900680"/>
                  <wp:effectExtent l="0" t="0" r="3175" b="10160"/>
                  <wp:docPr id="3" name="图片 3" descr="863646f1d49762bcf9526d896843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63646f1d49762bcf9526d896843ab0"/>
                          <pic:cNvPicPr>
                            <a:picLocks noChangeAspect="1"/>
                          </pic:cNvPicPr>
                        </pic:nvPicPr>
                        <pic:blipFill>
                          <a:blip r:embed="rId20"/>
                          <a:stretch>
                            <a:fillRect/>
                          </a:stretch>
                        </pic:blipFill>
                        <pic:spPr>
                          <a:xfrm>
                            <a:off x="0" y="0"/>
                            <a:ext cx="2145665" cy="2900680"/>
                          </a:xfrm>
                          <a:prstGeom prst="rect">
                            <a:avLst/>
                          </a:prstGeom>
                        </pic:spPr>
                      </pic:pic>
                    </a:graphicData>
                  </a:graphic>
                </wp:inline>
              </w:drawing>
            </w:r>
          </w:p>
          <w:p w14:paraId="1C061968"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310977A9"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3404FCE" w14:textId="77777777" w:rsidR="00BC1F7B"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BC1F7B" w14:paraId="1466E266" w14:textId="77777777">
        <w:trPr>
          <w:trHeight w:val="760"/>
        </w:trPr>
        <w:tc>
          <w:tcPr>
            <w:tcW w:w="1349" w:type="dxa"/>
            <w:gridSpan w:val="2"/>
            <w:vAlign w:val="center"/>
          </w:tcPr>
          <w:p w14:paraId="4373D7A1"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4E2402AB"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【教师】引入新知，讲解熟悉让学生能够训练自身的创新创业思维。</w:t>
            </w:r>
          </w:p>
          <w:p w14:paraId="56874963"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创新创业者的思维与能力</w:t>
            </w:r>
          </w:p>
          <w:p w14:paraId="1F17510E"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【案例在线】李玲玲——中国大学生创业第一人</w:t>
            </w:r>
          </w:p>
          <w:p w14:paraId="5C8D43C0"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26D0966"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CEA7AC6" wp14:editId="6A74AE1B">
                  <wp:extent cx="3306445" cy="1551940"/>
                  <wp:effectExtent l="0" t="0" r="8255" b="0"/>
                  <wp:docPr id="17424690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469049" name="图片 1"/>
                          <pic:cNvPicPr>
                            <a:picLocks noChangeAspect="1"/>
                          </pic:cNvPicPr>
                        </pic:nvPicPr>
                        <pic:blipFill>
                          <a:blip r:embed="rId21"/>
                          <a:stretch>
                            <a:fillRect/>
                          </a:stretch>
                        </pic:blipFill>
                        <pic:spPr>
                          <a:xfrm>
                            <a:off x="0" y="0"/>
                            <a:ext cx="3306445" cy="1551940"/>
                          </a:xfrm>
                          <a:prstGeom prst="rect">
                            <a:avLst/>
                          </a:prstGeom>
                        </pic:spPr>
                      </pic:pic>
                    </a:graphicData>
                  </a:graphic>
                </wp:inline>
              </w:drawing>
            </w:r>
          </w:p>
          <w:p w14:paraId="1C0E5012"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6C2276FD"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13BA773" w14:textId="77777777" w:rsidR="00BC1F7B"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19483A25" wp14:editId="02EB6C58">
                  <wp:extent cx="3306445" cy="1280795"/>
                  <wp:effectExtent l="0" t="0" r="8255" b="0"/>
                  <wp:docPr id="1838203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03845" name="图片 1"/>
                          <pic:cNvPicPr>
                            <a:picLocks noChangeAspect="1"/>
                          </pic:cNvPicPr>
                        </pic:nvPicPr>
                        <pic:blipFill>
                          <a:blip r:embed="rId22"/>
                          <a:stretch>
                            <a:fillRect/>
                          </a:stretch>
                        </pic:blipFill>
                        <pic:spPr>
                          <a:xfrm>
                            <a:off x="0" y="0"/>
                            <a:ext cx="3306445" cy="1280795"/>
                          </a:xfrm>
                          <a:prstGeom prst="rect">
                            <a:avLst/>
                          </a:prstGeom>
                        </pic:spPr>
                      </pic:pic>
                    </a:graphicData>
                  </a:graphic>
                </wp:inline>
              </w:drawing>
            </w:r>
          </w:p>
          <w:p w14:paraId="68938AAA"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一、创新创业者的思维</w:t>
            </w:r>
          </w:p>
          <w:p w14:paraId="7F3B9C2F"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1.思维种类及其特征</w:t>
            </w:r>
          </w:p>
          <w:p w14:paraId="2CE3A91E"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●逆向思维</w:t>
            </w:r>
          </w:p>
          <w:p w14:paraId="34DBA90F"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逆向思维也叫求异思维，它是对司空见惯的似乎已成定论的事物或观点反过来进行思考的一种思维方式。</w:t>
            </w:r>
          </w:p>
          <w:p w14:paraId="69F17106"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●横向思维</w:t>
            </w:r>
          </w:p>
          <w:p w14:paraId="6E89E571"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纵向思维是指在一种结构范围内，按照有顺序的、可预测的、程式化的方向进行思考的形式，这是一种符合事物发展方向和人类认识习惯的思维方式。</w:t>
            </w:r>
          </w:p>
          <w:p w14:paraId="3B342054"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●换位思维</w:t>
            </w:r>
          </w:p>
          <w:p w14:paraId="59C90F28"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换位思维有利于打破主体本身的思维局限性，有助于更加全面、完整地了解主体与客体二者之间的相互关系。</w:t>
            </w:r>
          </w:p>
          <w:p w14:paraId="115746CE"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●求同思维</w:t>
            </w:r>
          </w:p>
          <w:p w14:paraId="5C43F512"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就是运用某一知识或事实来获取某一问题的最佳答案的思维。</w:t>
            </w:r>
          </w:p>
          <w:p w14:paraId="361DA222"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●头脑风暴式思维</w:t>
            </w:r>
          </w:p>
          <w:p w14:paraId="29E1D017"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它指无限制的自由联想和讨论，其目的在于产生新观念或激发创新设想。</w:t>
            </w:r>
          </w:p>
          <w:p w14:paraId="56F8BEBF"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【课堂演练】逆向思维训练</w:t>
            </w:r>
          </w:p>
          <w:p w14:paraId="1FBA8EAA"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2FFCB1A"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CA829B6" wp14:editId="7A54F85E">
                  <wp:extent cx="3306445" cy="1568450"/>
                  <wp:effectExtent l="0" t="0" r="8255" b="0"/>
                  <wp:docPr id="12447856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85604" name="图片 1"/>
                          <pic:cNvPicPr>
                            <a:picLocks noChangeAspect="1"/>
                          </pic:cNvPicPr>
                        </pic:nvPicPr>
                        <pic:blipFill>
                          <a:blip r:embed="rId23"/>
                          <a:stretch>
                            <a:fillRect/>
                          </a:stretch>
                        </pic:blipFill>
                        <pic:spPr>
                          <a:xfrm>
                            <a:off x="0" y="0"/>
                            <a:ext cx="3306445" cy="1568450"/>
                          </a:xfrm>
                          <a:prstGeom prst="rect">
                            <a:avLst/>
                          </a:prstGeom>
                        </pic:spPr>
                      </pic:pic>
                    </a:graphicData>
                  </a:graphic>
                </wp:inline>
              </w:drawing>
            </w:r>
          </w:p>
          <w:p w14:paraId="3A1F78E4"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2.大学生创新创业思维的培养</w:t>
            </w:r>
          </w:p>
          <w:p w14:paraId="646D9180"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创新创业思维的培养依赖于对问题的不断发现和分析。</w:t>
            </w:r>
          </w:p>
          <w:p w14:paraId="5A73D110"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【课堂演练】联想练习</w:t>
            </w:r>
          </w:p>
          <w:p w14:paraId="28282C6E"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83D34BB" w14:textId="77777777" w:rsidR="00BC1F7B"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28C92968" wp14:editId="48464CFA">
                  <wp:extent cx="3306445" cy="1592580"/>
                  <wp:effectExtent l="0" t="0" r="8255" b="7620"/>
                  <wp:docPr id="1702232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32642" name="图片 1"/>
                          <pic:cNvPicPr>
                            <a:picLocks noChangeAspect="1"/>
                          </pic:cNvPicPr>
                        </pic:nvPicPr>
                        <pic:blipFill>
                          <a:blip r:embed="rId24"/>
                          <a:stretch>
                            <a:fillRect/>
                          </a:stretch>
                        </pic:blipFill>
                        <pic:spPr>
                          <a:xfrm>
                            <a:off x="0" y="0"/>
                            <a:ext cx="3306445" cy="1592580"/>
                          </a:xfrm>
                          <a:prstGeom prst="rect">
                            <a:avLst/>
                          </a:prstGeom>
                        </pic:spPr>
                      </pic:pic>
                    </a:graphicData>
                  </a:graphic>
                </wp:inline>
              </w:drawing>
            </w:r>
            <w:r>
              <w:rPr>
                <w:noProof/>
              </w:rPr>
              <w:drawing>
                <wp:inline distT="0" distB="0" distL="0" distR="0" wp14:anchorId="4C03F6A0" wp14:editId="4F192FDE">
                  <wp:extent cx="3306445" cy="982345"/>
                  <wp:effectExtent l="0" t="0" r="8255" b="8255"/>
                  <wp:docPr id="789004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004770" name="图片 1"/>
                          <pic:cNvPicPr>
                            <a:picLocks noChangeAspect="1"/>
                          </pic:cNvPicPr>
                        </pic:nvPicPr>
                        <pic:blipFill>
                          <a:blip r:embed="rId25"/>
                          <a:stretch>
                            <a:fillRect/>
                          </a:stretch>
                        </pic:blipFill>
                        <pic:spPr>
                          <a:xfrm>
                            <a:off x="0" y="0"/>
                            <a:ext cx="3306445" cy="982345"/>
                          </a:xfrm>
                          <a:prstGeom prst="rect">
                            <a:avLst/>
                          </a:prstGeom>
                        </pic:spPr>
                      </pic:pic>
                    </a:graphicData>
                  </a:graphic>
                </wp:inline>
              </w:drawing>
            </w:r>
          </w:p>
          <w:p w14:paraId="4F1CA953" w14:textId="77777777" w:rsidR="00BC1F7B"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二、创新创业者的能力</w:t>
            </w:r>
          </w:p>
          <w:p w14:paraId="1998A242"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1.创新创业者的能力概述</w:t>
            </w:r>
          </w:p>
          <w:p w14:paraId="0F956DEF"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●创新能力</w:t>
            </w:r>
          </w:p>
          <w:p w14:paraId="72A726E3"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创业是实现自我人生价值的一种途径，同时也属于一种创新，是创新能力的一种综合体现。</w:t>
            </w:r>
          </w:p>
          <w:p w14:paraId="118BD418"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●策划能力</w:t>
            </w:r>
          </w:p>
          <w:p w14:paraId="3C54597C"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根据外部创新创业环境和掌握的创新创业机会进行富有创意的策划就显得至关重要。</w:t>
            </w:r>
          </w:p>
          <w:p w14:paraId="0AF9CFCE"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●组织能力</w:t>
            </w:r>
          </w:p>
          <w:p w14:paraId="2CA5B893"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组织能力是组织存续、发展、强大的基础和保障。</w:t>
            </w:r>
          </w:p>
          <w:p w14:paraId="6CA6B5B8"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●管理能力</w:t>
            </w:r>
          </w:p>
          <w:p w14:paraId="52963746" w14:textId="77777777" w:rsidR="00BC1F7B"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管理能力与组织能力有着密不可分的联系，但是两者并不等同。</w:t>
            </w:r>
          </w:p>
          <w:p w14:paraId="67D353C4" w14:textId="77777777" w:rsidR="00BC1F7B"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●社交能力</w:t>
            </w:r>
          </w:p>
          <w:p w14:paraId="31417027"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人际交往能力强的人，能够尽快与各界人士建立相互信赖的关系。</w:t>
            </w:r>
          </w:p>
          <w:p w14:paraId="36785BDD"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2.创新创业者能力的培养和提升</w:t>
            </w:r>
          </w:p>
          <w:p w14:paraId="42690301" w14:textId="77777777" w:rsidR="00BC1F7B" w:rsidRDefault="00000000">
            <w:pPr>
              <w:jc w:val="left"/>
              <w:rPr>
                <w:rFonts w:asciiTheme="majorEastAsia" w:eastAsiaTheme="majorEastAsia" w:hAnsiTheme="majorEastAsia" w:hint="eastAsia"/>
              </w:rPr>
            </w:pPr>
            <w:r>
              <w:rPr>
                <w:noProof/>
              </w:rPr>
              <w:drawing>
                <wp:inline distT="0" distB="0" distL="0" distR="0" wp14:anchorId="144E2607" wp14:editId="15158DDF">
                  <wp:extent cx="3306445" cy="1738630"/>
                  <wp:effectExtent l="0" t="0" r="8255" b="0"/>
                  <wp:docPr id="16129699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969990" name="图片 1"/>
                          <pic:cNvPicPr>
                            <a:picLocks noChangeAspect="1"/>
                          </pic:cNvPicPr>
                        </pic:nvPicPr>
                        <pic:blipFill>
                          <a:blip r:embed="rId26"/>
                          <a:stretch>
                            <a:fillRect/>
                          </a:stretch>
                        </pic:blipFill>
                        <pic:spPr>
                          <a:xfrm>
                            <a:off x="0" y="0"/>
                            <a:ext cx="3306445" cy="1738630"/>
                          </a:xfrm>
                          <a:prstGeom prst="rect">
                            <a:avLst/>
                          </a:prstGeom>
                        </pic:spPr>
                      </pic:pic>
                    </a:graphicData>
                  </a:graphic>
                </wp:inline>
              </w:drawing>
            </w:r>
          </w:p>
          <w:p w14:paraId="51A50F69"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【课后思考】</w:t>
            </w:r>
          </w:p>
          <w:p w14:paraId="444D0503"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9C62412" w14:textId="77777777" w:rsidR="00BC1F7B"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76F067BE" wp14:editId="7FC8EC04">
                  <wp:extent cx="3306445" cy="1281430"/>
                  <wp:effectExtent l="0" t="0" r="8255" b="0"/>
                  <wp:docPr id="15968323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832346" name="图片 1"/>
                          <pic:cNvPicPr>
                            <a:picLocks noChangeAspect="1"/>
                          </pic:cNvPicPr>
                        </pic:nvPicPr>
                        <pic:blipFill>
                          <a:blip r:embed="rId27"/>
                          <a:stretch>
                            <a:fillRect/>
                          </a:stretch>
                        </pic:blipFill>
                        <pic:spPr>
                          <a:xfrm>
                            <a:off x="0" y="0"/>
                            <a:ext cx="3306445" cy="1281430"/>
                          </a:xfrm>
                          <a:prstGeom prst="rect">
                            <a:avLst/>
                          </a:prstGeom>
                        </pic:spPr>
                      </pic:pic>
                    </a:graphicData>
                  </a:graphic>
                </wp:inline>
              </w:drawing>
            </w:r>
          </w:p>
          <w:p w14:paraId="2162BA88"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【实践案例】王兴：咬定创业路，</w:t>
            </w:r>
            <w:proofErr w:type="gramStart"/>
            <w:r>
              <w:rPr>
                <w:rFonts w:ascii="宋体" w:eastAsia="宋体" w:hAnsi="宋体" w:cs="宋体" w:hint="eastAsia"/>
                <w:szCs w:val="21"/>
              </w:rPr>
              <w:t>美团终</w:t>
            </w:r>
            <w:proofErr w:type="gramEnd"/>
            <w:r>
              <w:rPr>
                <w:rFonts w:ascii="宋体" w:eastAsia="宋体" w:hAnsi="宋体" w:cs="宋体" w:hint="eastAsia"/>
                <w:szCs w:val="21"/>
              </w:rPr>
              <w:t>有成</w:t>
            </w:r>
          </w:p>
          <w:p w14:paraId="639AADC6"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00971E0"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A13495E" wp14:editId="30F274FD">
                  <wp:extent cx="3306445" cy="1536065"/>
                  <wp:effectExtent l="0" t="0" r="8255" b="6985"/>
                  <wp:docPr id="16324152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415213" name="图片 1"/>
                          <pic:cNvPicPr>
                            <a:picLocks noChangeAspect="1"/>
                          </pic:cNvPicPr>
                        </pic:nvPicPr>
                        <pic:blipFill>
                          <a:blip r:embed="rId28"/>
                          <a:stretch>
                            <a:fillRect/>
                          </a:stretch>
                        </pic:blipFill>
                        <pic:spPr>
                          <a:xfrm>
                            <a:off x="0" y="0"/>
                            <a:ext cx="3306445" cy="1536065"/>
                          </a:xfrm>
                          <a:prstGeom prst="rect">
                            <a:avLst/>
                          </a:prstGeom>
                        </pic:spPr>
                      </pic:pic>
                    </a:graphicData>
                  </a:graphic>
                </wp:inline>
              </w:drawing>
            </w:r>
          </w:p>
          <w:p w14:paraId="45627C43"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【实践活动】踏前人创新创业之路</w:t>
            </w:r>
          </w:p>
          <w:p w14:paraId="6E45E0AB" w14:textId="77777777" w:rsidR="00BC1F7B"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9C8E128" w14:textId="77777777" w:rsidR="00BC1F7B"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607EDF95" wp14:editId="7E543084">
                  <wp:extent cx="3306445" cy="1585595"/>
                  <wp:effectExtent l="0" t="0" r="8255" b="0"/>
                  <wp:docPr id="45038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8623" name="图片 1"/>
                          <pic:cNvPicPr>
                            <a:picLocks noChangeAspect="1"/>
                          </pic:cNvPicPr>
                        </pic:nvPicPr>
                        <pic:blipFill>
                          <a:blip r:embed="rId29"/>
                          <a:stretch>
                            <a:fillRect/>
                          </a:stretch>
                        </pic:blipFill>
                        <pic:spPr>
                          <a:xfrm>
                            <a:off x="0" y="0"/>
                            <a:ext cx="3306445" cy="1585595"/>
                          </a:xfrm>
                          <a:prstGeom prst="rect">
                            <a:avLst/>
                          </a:prstGeom>
                        </pic:spPr>
                      </pic:pic>
                    </a:graphicData>
                  </a:graphic>
                </wp:inline>
              </w:drawing>
            </w:r>
          </w:p>
        </w:tc>
        <w:tc>
          <w:tcPr>
            <w:tcW w:w="1521" w:type="dxa"/>
            <w:gridSpan w:val="2"/>
            <w:vAlign w:val="center"/>
          </w:tcPr>
          <w:p w14:paraId="7A7277B2" w14:textId="77777777" w:rsidR="00BC1F7B"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通过讲解、图片展示、视频展示、课堂互动等教学方法，让学生能够训练自身的创新创业思维。</w:t>
            </w:r>
          </w:p>
        </w:tc>
      </w:tr>
      <w:tr w:rsidR="00BC1F7B" w14:paraId="3835B9A6" w14:textId="77777777">
        <w:trPr>
          <w:trHeight w:val="760"/>
        </w:trPr>
        <w:tc>
          <w:tcPr>
            <w:tcW w:w="1349" w:type="dxa"/>
            <w:gridSpan w:val="2"/>
            <w:vAlign w:val="center"/>
          </w:tcPr>
          <w:p w14:paraId="4A082AE9"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36630DE7"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11927EB"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0D1D236A"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31E44019" w14:textId="77777777" w:rsidR="00BC1F7B"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1C7BC777"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539FE58A" w14:textId="77777777" w:rsidR="00BC1F7B"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BC1F7B" w14:paraId="5D4394F5" w14:textId="77777777">
        <w:trPr>
          <w:trHeight w:val="760"/>
        </w:trPr>
        <w:tc>
          <w:tcPr>
            <w:tcW w:w="1349" w:type="dxa"/>
            <w:gridSpan w:val="2"/>
            <w:vAlign w:val="center"/>
          </w:tcPr>
          <w:p w14:paraId="001FD8F8"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60D35664"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1.在创新创业路上如何培养创新创业思维与能力？</w:t>
            </w:r>
          </w:p>
          <w:p w14:paraId="26A6324B"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2.怎样才算是一个合格的创新创业者？</w:t>
            </w:r>
          </w:p>
          <w:p w14:paraId="50E421B1"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3.如何培养自己的创新创业思维和创新创业能力？</w:t>
            </w:r>
          </w:p>
        </w:tc>
        <w:tc>
          <w:tcPr>
            <w:tcW w:w="1521" w:type="dxa"/>
            <w:gridSpan w:val="2"/>
            <w:vAlign w:val="center"/>
          </w:tcPr>
          <w:p w14:paraId="5AED50DA" w14:textId="77777777" w:rsidR="00BC1F7B"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BC1F7B" w14:paraId="6C76C2AD" w14:textId="77777777">
        <w:trPr>
          <w:trHeight w:val="760"/>
        </w:trPr>
        <w:tc>
          <w:tcPr>
            <w:tcW w:w="1349" w:type="dxa"/>
            <w:gridSpan w:val="2"/>
            <w:vAlign w:val="center"/>
          </w:tcPr>
          <w:p w14:paraId="04B66C13" w14:textId="77777777" w:rsidR="00BC1F7B" w:rsidRDefault="00000000">
            <w:pPr>
              <w:rPr>
                <w:rFonts w:ascii="宋体" w:eastAsia="宋体" w:hAnsi="宋体" w:cs="宋体" w:hint="eastAsia"/>
                <w:b/>
                <w:bCs/>
                <w:szCs w:val="21"/>
              </w:rPr>
            </w:pPr>
            <w:r>
              <w:rPr>
                <w:rFonts w:ascii="宋体" w:eastAsia="宋体" w:hAnsi="宋体" w:cs="宋体" w:hint="eastAsia"/>
                <w:b/>
                <w:bCs/>
                <w:szCs w:val="21"/>
              </w:rPr>
              <w:lastRenderedPageBreak/>
              <w:t>教学反思</w:t>
            </w:r>
          </w:p>
        </w:tc>
        <w:tc>
          <w:tcPr>
            <w:tcW w:w="6944" w:type="dxa"/>
            <w:gridSpan w:val="5"/>
            <w:vAlign w:val="center"/>
          </w:tcPr>
          <w:p w14:paraId="655CCC0C"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340CDC93" w14:textId="77777777" w:rsidR="00BC1F7B"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2317476F" w14:textId="77777777" w:rsidR="00BC1F7B" w:rsidRDefault="00BC1F7B"/>
    <w:sectPr w:rsidR="00BC1F7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253B"/>
    <w:rsid w:val="00046D64"/>
    <w:rsid w:val="00062BC4"/>
    <w:rsid w:val="00084365"/>
    <w:rsid w:val="000915F6"/>
    <w:rsid w:val="000C653E"/>
    <w:rsid w:val="000D1ABB"/>
    <w:rsid w:val="000D3556"/>
    <w:rsid w:val="000F0B6C"/>
    <w:rsid w:val="00112DF1"/>
    <w:rsid w:val="001338B0"/>
    <w:rsid w:val="001350D0"/>
    <w:rsid w:val="0017223D"/>
    <w:rsid w:val="0017717A"/>
    <w:rsid w:val="001D2BF0"/>
    <w:rsid w:val="00204D21"/>
    <w:rsid w:val="00214305"/>
    <w:rsid w:val="00233592"/>
    <w:rsid w:val="002478A8"/>
    <w:rsid w:val="00255B2B"/>
    <w:rsid w:val="002E5068"/>
    <w:rsid w:val="002F5F3B"/>
    <w:rsid w:val="00331EB8"/>
    <w:rsid w:val="00376C8A"/>
    <w:rsid w:val="00377E0D"/>
    <w:rsid w:val="003A580E"/>
    <w:rsid w:val="003C0509"/>
    <w:rsid w:val="003C7905"/>
    <w:rsid w:val="003D41EF"/>
    <w:rsid w:val="004029FA"/>
    <w:rsid w:val="00405A49"/>
    <w:rsid w:val="004256ED"/>
    <w:rsid w:val="0043020F"/>
    <w:rsid w:val="00453495"/>
    <w:rsid w:val="00480344"/>
    <w:rsid w:val="00497882"/>
    <w:rsid w:val="004D28B3"/>
    <w:rsid w:val="00525C63"/>
    <w:rsid w:val="00531C92"/>
    <w:rsid w:val="00562957"/>
    <w:rsid w:val="005B289F"/>
    <w:rsid w:val="005B6441"/>
    <w:rsid w:val="005E0199"/>
    <w:rsid w:val="0061408E"/>
    <w:rsid w:val="00625F6A"/>
    <w:rsid w:val="00627077"/>
    <w:rsid w:val="00633971"/>
    <w:rsid w:val="00637BB1"/>
    <w:rsid w:val="00654EAB"/>
    <w:rsid w:val="006B0325"/>
    <w:rsid w:val="006B5118"/>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91491"/>
    <w:rsid w:val="008C1519"/>
    <w:rsid w:val="008C4852"/>
    <w:rsid w:val="008C7C42"/>
    <w:rsid w:val="008D6E15"/>
    <w:rsid w:val="008E07C6"/>
    <w:rsid w:val="008E415D"/>
    <w:rsid w:val="00923F9B"/>
    <w:rsid w:val="00931828"/>
    <w:rsid w:val="00937EB0"/>
    <w:rsid w:val="009421F3"/>
    <w:rsid w:val="009576B4"/>
    <w:rsid w:val="00974E5F"/>
    <w:rsid w:val="00985A14"/>
    <w:rsid w:val="00985D16"/>
    <w:rsid w:val="009E4C1A"/>
    <w:rsid w:val="009E5CA7"/>
    <w:rsid w:val="00A074D9"/>
    <w:rsid w:val="00A10B6D"/>
    <w:rsid w:val="00A915B0"/>
    <w:rsid w:val="00A9334A"/>
    <w:rsid w:val="00A96000"/>
    <w:rsid w:val="00AC3D18"/>
    <w:rsid w:val="00AD3FE8"/>
    <w:rsid w:val="00AF30EB"/>
    <w:rsid w:val="00B007F3"/>
    <w:rsid w:val="00B27585"/>
    <w:rsid w:val="00B65E0E"/>
    <w:rsid w:val="00BA0DC7"/>
    <w:rsid w:val="00BA1A9E"/>
    <w:rsid w:val="00BA7B7D"/>
    <w:rsid w:val="00BC1F7B"/>
    <w:rsid w:val="00BC3983"/>
    <w:rsid w:val="00BE3982"/>
    <w:rsid w:val="00C241F3"/>
    <w:rsid w:val="00C34365"/>
    <w:rsid w:val="00C726A7"/>
    <w:rsid w:val="00C96F8C"/>
    <w:rsid w:val="00D440EF"/>
    <w:rsid w:val="00D6673F"/>
    <w:rsid w:val="00DB167B"/>
    <w:rsid w:val="00DC7B7E"/>
    <w:rsid w:val="00DE0C90"/>
    <w:rsid w:val="00E23F43"/>
    <w:rsid w:val="00E40DB1"/>
    <w:rsid w:val="00E46AC5"/>
    <w:rsid w:val="00E642EF"/>
    <w:rsid w:val="00E85F18"/>
    <w:rsid w:val="00EB4CB4"/>
    <w:rsid w:val="00EB7CAE"/>
    <w:rsid w:val="00ED4FB9"/>
    <w:rsid w:val="00ED67F0"/>
    <w:rsid w:val="00F34CDE"/>
    <w:rsid w:val="00F359F9"/>
    <w:rsid w:val="00F563DC"/>
    <w:rsid w:val="00F67586"/>
    <w:rsid w:val="00F96334"/>
    <w:rsid w:val="00F96AD4"/>
    <w:rsid w:val="00FA2807"/>
    <w:rsid w:val="00FE628D"/>
    <w:rsid w:val="036B1DE2"/>
    <w:rsid w:val="04BE2168"/>
    <w:rsid w:val="06006529"/>
    <w:rsid w:val="072F17FF"/>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 w:val="7F971B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01E4E6"/>
  <w15:docId w15:val="{09AA2232-E366-4668-A0EB-0EA7170F5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415</TotalTime>
  <Pages>14</Pages>
  <Words>753</Words>
  <Characters>4296</Characters>
  <Application>Microsoft Office Word</Application>
  <DocSecurity>0</DocSecurity>
  <Lines>35</Lines>
  <Paragraphs>10</Paragraphs>
  <ScaleCrop>false</ScaleCrop>
  <Company/>
  <LinksUpToDate>false</LinksUpToDate>
  <CharactersWithSpaces>5039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42</cp:revision>
  <dcterms:created xsi:type="dcterms:W3CDTF">2024-05-06T10:51:00Z</dcterms:created>
  <dcterms:modified xsi:type="dcterms:W3CDTF">2025-03-21T18:31:00Z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D45FD3DA14234D7290D415378D3EC4F2_13</vt:lpwstr>
  </property>
  <property fmtid="{D5CDD505-2E9C-101B-9397-08002B2CF9AE}" pid="4" name="KSOTemplateDocerSaveRecord">
    <vt:lpwstr>eyJoZGlkIjoiNzQ0ODRmOGYzZjhiMzMyM2ExOWE4YTRkZTM4ZGIwZWUiLCJ1c2VySWQiOiIzNTM2NDkyNjgifQ==</vt:lpwstr>
  </property>
</Properties>
</file>